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F7" w:rsidRDefault="00616EF7" w:rsidP="007348F9">
      <w:pPr>
        <w:pStyle w:val="NormalWeb"/>
        <w:spacing w:before="2" w:after="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Priser for bryllupsavisen</w:t>
      </w:r>
    </w:p>
    <w:p w:rsidR="00616EF7" w:rsidRDefault="00616EF7" w:rsidP="007348F9">
      <w:pPr>
        <w:pStyle w:val="NormalWeb"/>
        <w:spacing w:before="2" w:after="2"/>
        <w:rPr>
          <w:rFonts w:ascii="Verdana" w:hAnsi="Verdana"/>
          <w:b/>
          <w:sz w:val="24"/>
          <w:szCs w:val="24"/>
        </w:rPr>
      </w:pP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b/>
          <w:sz w:val="24"/>
          <w:szCs w:val="24"/>
        </w:rPr>
        <w:t xml:space="preserve">4 siders avis i A4-format </w:t>
      </w: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>produceret under selve bryllupsfesten, hvor journalist og fotograf/grafiker deltager i ca. 8 timer og leverer reportager/fotos fra kirken og/eller receptionen samt bryllupsmiddagen.</w:t>
      </w:r>
      <w:r>
        <w:t> </w:t>
      </w:r>
    </w:p>
    <w:p w:rsidR="00FF71B0" w:rsidRDefault="00FF71B0" w:rsidP="007348F9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>Pris: 1</w:t>
      </w:r>
      <w:r w:rsidR="00FF71B0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>.000 kr.</w:t>
      </w:r>
      <w:r w:rsidR="00616EF7">
        <w:rPr>
          <w:rFonts w:ascii="Verdana" w:hAnsi="Verdana"/>
          <w:sz w:val="24"/>
          <w:szCs w:val="24"/>
        </w:rPr>
        <w:t xml:space="preserve"> ekskl. moms</w:t>
      </w:r>
      <w:r>
        <w:rPr>
          <w:rFonts w:ascii="Verdana" w:hAnsi="Verdana"/>
          <w:sz w:val="24"/>
          <w:szCs w:val="24"/>
        </w:rPr>
        <w:t xml:space="preserve"> </w:t>
      </w:r>
      <w:r>
        <w:t> </w:t>
      </w:r>
    </w:p>
    <w:p w:rsidR="00616EF7" w:rsidRDefault="00616EF7" w:rsidP="007348F9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 xml:space="preserve">Prisen inkluderer </w:t>
      </w: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 xml:space="preserve">- reportager samt artikler baseret på interview med gæsterne </w:t>
      </w: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 xml:space="preserve">- layout, rentegning og korrektur </w:t>
      </w: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>- foto</w:t>
      </w:r>
      <w:r w:rsidR="00FF71B0">
        <w:rPr>
          <w:rFonts w:ascii="Verdana" w:hAnsi="Verdana"/>
          <w:sz w:val="24"/>
          <w:szCs w:val="24"/>
        </w:rPr>
        <w:t>optagelser til avisen</w:t>
      </w:r>
    </w:p>
    <w:p w:rsidR="00FF71B0" w:rsidRDefault="007348F9" w:rsidP="007348F9">
      <w:pPr>
        <w:pStyle w:val="NormalWeb"/>
        <w:spacing w:before="2" w:after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FF71B0">
        <w:rPr>
          <w:rFonts w:ascii="Verdana" w:hAnsi="Verdana"/>
          <w:sz w:val="24"/>
          <w:szCs w:val="24"/>
        </w:rPr>
        <w:t xml:space="preserve">cd med overskydende fotos </w:t>
      </w: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 xml:space="preserve">- print af 50 stk. </w:t>
      </w:r>
      <w:r w:rsidR="00616EF7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ryllupsaviser</w:t>
      </w:r>
      <w:r w:rsidR="00616EF7">
        <w:rPr>
          <w:rFonts w:ascii="Verdana" w:hAnsi="Verdana"/>
          <w:sz w:val="24"/>
          <w:szCs w:val="24"/>
        </w:rPr>
        <w:t>. Herefter er prisen 9,50 kr. pr. avis</w:t>
      </w:r>
    </w:p>
    <w:p w:rsidR="00FF71B0" w:rsidRDefault="00FF71B0" w:rsidP="007348F9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>Papir er 90 gr. offset papir svarende til mat kopipapir. Altså ikke avispapir. Avisen leveres trykt og foldet.</w:t>
      </w:r>
      <w:r>
        <w:t> </w:t>
      </w:r>
    </w:p>
    <w:p w:rsidR="00FF71B0" w:rsidRDefault="00FF71B0" w:rsidP="007348F9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 xml:space="preserve">For yderligere tidsforbrug er timeprisen 1.800 kr. </w:t>
      </w:r>
      <w:r>
        <w:t> </w:t>
      </w:r>
      <w:r>
        <w:br/>
        <w:t> </w:t>
      </w: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b/>
          <w:sz w:val="24"/>
          <w:szCs w:val="24"/>
        </w:rPr>
        <w:t>8 siders avis i A4-format</w:t>
      </w: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>4 sider produceres forud for festen, mens 4 sider produceres under selve bryllupsfesten. Journalist samt fotograf/grafiker deltager i ca. 8 timer og leverer reportager/fotos fra kirken og/eller receptionen samt bryllupsmiddagen.</w:t>
      </w:r>
      <w:r>
        <w:t> </w:t>
      </w:r>
    </w:p>
    <w:p w:rsidR="00FF71B0" w:rsidRDefault="00FF71B0" w:rsidP="007348F9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:rsidR="007348F9" w:rsidRDefault="00FF71B0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>Pris: 24</w:t>
      </w:r>
      <w:r w:rsidR="007348F9">
        <w:rPr>
          <w:rFonts w:ascii="Verdana" w:hAnsi="Verdana"/>
          <w:sz w:val="24"/>
          <w:szCs w:val="24"/>
        </w:rPr>
        <w:t>.000 kr</w:t>
      </w:r>
      <w:r w:rsidR="00616EF7">
        <w:rPr>
          <w:rFonts w:ascii="Verdana" w:hAnsi="Verdana"/>
          <w:sz w:val="24"/>
          <w:szCs w:val="24"/>
        </w:rPr>
        <w:t>. ekskl. moms</w:t>
      </w:r>
    </w:p>
    <w:p w:rsidR="00616EF7" w:rsidRDefault="00616EF7" w:rsidP="007348F9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 xml:space="preserve">Prisen inkluderer </w:t>
      </w: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 xml:space="preserve">- reportager samt artikler baseret på interview med familie og venner forud for fest samt med gæsterne under brylluppet </w:t>
      </w: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 xml:space="preserve">- layout, rentegning og korrektur </w:t>
      </w:r>
    </w:p>
    <w:p w:rsidR="00FF71B0" w:rsidRDefault="00FF71B0" w:rsidP="00FF71B0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>- fotooptagelser til avisen</w:t>
      </w:r>
    </w:p>
    <w:p w:rsidR="00FF71B0" w:rsidRDefault="00FF71B0" w:rsidP="00FF71B0">
      <w:pPr>
        <w:pStyle w:val="NormalWeb"/>
        <w:spacing w:before="2" w:after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cd med overskydende fotos </w:t>
      </w: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 xml:space="preserve">- print af 50 stk. </w:t>
      </w:r>
      <w:r w:rsidR="00616EF7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ryllupsaviser</w:t>
      </w:r>
      <w:r w:rsidR="00616EF7">
        <w:rPr>
          <w:rFonts w:ascii="Verdana" w:hAnsi="Verdana"/>
          <w:sz w:val="24"/>
          <w:szCs w:val="24"/>
        </w:rPr>
        <w:t>. Herefter er prisen 14,50 pr. avis</w:t>
      </w:r>
    </w:p>
    <w:p w:rsidR="00FF71B0" w:rsidRDefault="00FF71B0" w:rsidP="007348F9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:rsidR="007348F9" w:rsidRDefault="007348F9" w:rsidP="007348F9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>Papir er 90 gr. offset papir svarende til mat kopipapir. Altså ikke avispapir. Avisen leveres trykt og foldet.</w:t>
      </w:r>
      <w:r>
        <w:t> </w:t>
      </w:r>
    </w:p>
    <w:p w:rsidR="00FF71B0" w:rsidRDefault="00FF71B0" w:rsidP="007348F9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:rsidR="007348F9" w:rsidRPr="00A45826" w:rsidRDefault="007348F9" w:rsidP="00A45826">
      <w:pPr>
        <w:pStyle w:val="NormalWeb"/>
        <w:spacing w:before="2" w:after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yderligere tidsforbrug er timeprisen 1.800 kr.</w:t>
      </w:r>
    </w:p>
    <w:sectPr w:rsidR="007348F9" w:rsidRPr="00A45826" w:rsidSect="007348F9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48F9"/>
    <w:rsid w:val="00616EF7"/>
    <w:rsid w:val="006A6CF5"/>
    <w:rsid w:val="007348F9"/>
    <w:rsid w:val="00A45826"/>
    <w:rsid w:val="00FF71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48F9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616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1235</Characters>
  <Application>Microsoft Office Word</Application>
  <DocSecurity>0</DocSecurity>
  <Lines>10</Lines>
  <Paragraphs>2</Paragraphs>
  <ScaleCrop>false</ScaleCrop>
  <Company>Zentropa Entertainments22 ApS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Engel</dc:creator>
  <cp:keywords/>
  <cp:lastModifiedBy>LENOVO USER</cp:lastModifiedBy>
  <cp:revision>2</cp:revision>
  <cp:lastPrinted>2010-06-18T09:16:00Z</cp:lastPrinted>
  <dcterms:created xsi:type="dcterms:W3CDTF">2010-06-24T10:22:00Z</dcterms:created>
  <dcterms:modified xsi:type="dcterms:W3CDTF">2010-06-24T10:22:00Z</dcterms:modified>
</cp:coreProperties>
</file>